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152"/>
        <w:gridCol w:w="1152"/>
        <w:gridCol w:w="1297"/>
        <w:gridCol w:w="1152"/>
        <w:gridCol w:w="1152"/>
        <w:gridCol w:w="1010"/>
        <w:gridCol w:w="2945"/>
      </w:tblGrid>
      <w:tr w:rsidR="00571C22" w:rsidRPr="00D01D6E" w:rsidTr="00544175">
        <w:trPr>
          <w:trHeight w:val="1372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bookmarkStart w:id="0" w:name="_GoBack"/>
            <w:bookmarkEnd w:id="0"/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Názov projektu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Zaradenie projektu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Rola FBERG v projekte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Grantová schéma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Začiatok projektu (MM/</w:t>
            </w:r>
            <w:proofErr w:type="spellStart"/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RRRR</w:t>
            </w:r>
            <w:proofErr w:type="spellEnd"/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Ukončenie projektu (MM/</w:t>
            </w:r>
            <w:proofErr w:type="spellStart"/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RRRR</w:t>
            </w:r>
            <w:proofErr w:type="spellEnd"/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Príslušné pracovisko FBERG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Meno a priezvisko</w:t>
            </w:r>
          </w:p>
        </w:tc>
      </w:tr>
      <w:tr w:rsidR="00571C22" w:rsidRPr="00D01D6E" w:rsidTr="00544175">
        <w:trPr>
          <w:trHeight w:val="1372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Dubrovnik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International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ESEE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Mining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School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Implementing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innovations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Vzdelávací projekt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Partner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EIT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RawMaterials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1.1.2021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1.12.2024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Dekanát FBERG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876EB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Ing. Igor Ďuriška</w:t>
            </w:r>
            <w:r w:rsidR="00571C22"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PhD.</w:t>
            </w:r>
          </w:p>
        </w:tc>
      </w:tr>
      <w:tr w:rsidR="00571C22" w:rsidRPr="00D01D6E" w:rsidTr="00544175">
        <w:trPr>
          <w:trHeight w:val="134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Dynosort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Dynamic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ore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sorting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of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polymetallic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stockpiles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Vedecko-výskumný projekt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333EDD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Leader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EIT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RawMaterials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22" w:rsidRPr="00D01D6E" w:rsidRDefault="00571C22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1.1.2022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22" w:rsidRPr="00D01D6E" w:rsidRDefault="00571C22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31.12.2023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571C2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ÚZZ</w:t>
            </w:r>
            <w:proofErr w:type="spellEnd"/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22" w:rsidRPr="00D01D6E" w:rsidRDefault="00A95842" w:rsidP="00D01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prof</w:t>
            </w:r>
            <w:r w:rsidR="00571C22"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. Ing. Martin Sisol, PhD.</w:t>
            </w:r>
          </w:p>
        </w:tc>
      </w:tr>
      <w:tr w:rsidR="00771E54" w:rsidRPr="00D01D6E" w:rsidTr="00544175">
        <w:trPr>
          <w:trHeight w:val="134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54" w:rsidRDefault="00771E54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RaVEN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Vzdelávací projekt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Partner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1E54">
              <w:rPr>
                <w:rFonts w:ascii="Arial" w:hAnsi="Arial" w:cs="Arial"/>
                <w:sz w:val="16"/>
                <w:szCs w:val="16"/>
              </w:rPr>
              <w:t>EIT</w:t>
            </w:r>
            <w:proofErr w:type="spellEnd"/>
            <w:r w:rsidRPr="00771E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1E54">
              <w:rPr>
                <w:rFonts w:ascii="Arial" w:hAnsi="Arial" w:cs="Arial"/>
                <w:sz w:val="16"/>
                <w:szCs w:val="16"/>
              </w:rPr>
              <w:t>RawMaterials</w:t>
            </w:r>
            <w:proofErr w:type="spellEnd"/>
            <w:r w:rsidRPr="00771E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1E54">
              <w:rPr>
                <w:rFonts w:ascii="Arial" w:hAnsi="Arial" w:cs="Arial"/>
                <w:sz w:val="16"/>
                <w:szCs w:val="16"/>
              </w:rPr>
              <w:t>KAVA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1.1.2022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31.12.2024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Dekanát FBERG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Default="00771E54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doc. Ing. Zuzana Šimková, PhD.</w:t>
            </w:r>
          </w:p>
        </w:tc>
      </w:tr>
      <w:tr w:rsidR="00771E54" w:rsidRPr="00D01D6E" w:rsidTr="00544175">
        <w:trPr>
          <w:trHeight w:val="134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54" w:rsidRPr="00E452BC" w:rsidRDefault="00544175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PhD-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BalticT</w:t>
            </w:r>
            <w:r w:rsidR="00771E5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each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Vzdelávací projekt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Partner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1E54">
              <w:rPr>
                <w:rFonts w:ascii="Arial" w:hAnsi="Arial" w:cs="Arial"/>
                <w:sz w:val="16"/>
                <w:szCs w:val="16"/>
              </w:rPr>
              <w:t>EIT</w:t>
            </w:r>
            <w:proofErr w:type="spellEnd"/>
            <w:r w:rsidRPr="00771E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1E54">
              <w:rPr>
                <w:rFonts w:ascii="Arial" w:hAnsi="Arial" w:cs="Arial"/>
                <w:sz w:val="16"/>
                <w:szCs w:val="16"/>
              </w:rPr>
              <w:t>RawMaterials</w:t>
            </w:r>
            <w:proofErr w:type="spellEnd"/>
            <w:r w:rsidRPr="00771E5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1E54">
              <w:rPr>
                <w:rFonts w:ascii="Arial" w:hAnsi="Arial" w:cs="Arial"/>
                <w:sz w:val="16"/>
                <w:szCs w:val="16"/>
              </w:rPr>
              <w:t>KAVA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1.1.2022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54" w:rsidRPr="00771E54" w:rsidRDefault="00544175" w:rsidP="00771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30.6.2025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Pr="00771E54" w:rsidRDefault="00771E54" w:rsidP="00771E54">
            <w:pPr>
              <w:rPr>
                <w:rFonts w:ascii="Arial" w:hAnsi="Arial" w:cs="Arial"/>
                <w:sz w:val="16"/>
                <w:szCs w:val="16"/>
              </w:rPr>
            </w:pPr>
            <w:r w:rsidRPr="00771E54">
              <w:rPr>
                <w:rFonts w:ascii="Arial" w:hAnsi="Arial" w:cs="Arial"/>
                <w:sz w:val="16"/>
                <w:szCs w:val="16"/>
              </w:rPr>
              <w:t>Dekanát FBERG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54" w:rsidRDefault="00771E54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Ing. Peter Sivák, PhD.</w:t>
            </w:r>
          </w:p>
        </w:tc>
      </w:tr>
      <w:tr w:rsidR="00571C22" w:rsidRPr="00D01D6E" w:rsidTr="00544175">
        <w:trPr>
          <w:trHeight w:val="1346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22" w:rsidRPr="00D01D6E" w:rsidRDefault="00571C22" w:rsidP="00E44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RIS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Internship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programme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: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broadening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University</w:t>
            </w:r>
            <w:proofErr w:type="spellEnd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-Business </w:t>
            </w:r>
            <w:proofErr w:type="spellStart"/>
            <w:r w:rsidRPr="00E452BC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Cooperation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22" w:rsidRPr="00D01D6E" w:rsidRDefault="00571C22" w:rsidP="00E44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Vzdelávací projekt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22" w:rsidRPr="00D01D6E" w:rsidRDefault="00571C22" w:rsidP="00E44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Partner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22" w:rsidRPr="00D01D6E" w:rsidRDefault="00571C22" w:rsidP="00E44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EIT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RawMaterials</w:t>
            </w:r>
            <w:proofErr w:type="spellEnd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D01D6E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KAVA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22" w:rsidRPr="00D01D6E" w:rsidRDefault="00571C22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1.1.2022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22" w:rsidRPr="00D01D6E" w:rsidRDefault="00571C22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31.12.2024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22" w:rsidRPr="00D01D6E" w:rsidRDefault="00571C22" w:rsidP="00E442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Dekanát FBERG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22" w:rsidRPr="00D01D6E" w:rsidRDefault="00571C22" w:rsidP="00771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Ing. </w:t>
            </w:r>
            <w:r w:rsidR="00771E54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Klaudia Šándorová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, PhD.</w:t>
            </w:r>
          </w:p>
        </w:tc>
      </w:tr>
    </w:tbl>
    <w:p w:rsidR="00FE0DDB" w:rsidRDefault="00FE0DDB"/>
    <w:sectPr w:rsidR="00FE0DDB" w:rsidSect="005074F3">
      <w:pgSz w:w="16838" w:h="11906" w:orient="landscape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E"/>
    <w:rsid w:val="000554CE"/>
    <w:rsid w:val="002471DE"/>
    <w:rsid w:val="00333EDD"/>
    <w:rsid w:val="005074F3"/>
    <w:rsid w:val="00544175"/>
    <w:rsid w:val="005453C0"/>
    <w:rsid w:val="00571C22"/>
    <w:rsid w:val="00771E54"/>
    <w:rsid w:val="00876EB2"/>
    <w:rsid w:val="00A95842"/>
    <w:rsid w:val="00D01D6E"/>
    <w:rsid w:val="00D82F21"/>
    <w:rsid w:val="00E442FF"/>
    <w:rsid w:val="00E452BC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FBDA"/>
  <w15:chartTrackingRefBased/>
  <w15:docId w15:val="{1433A7DB-E1B1-4D47-A403-35B5296D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cp:lastPrinted>2022-02-03T08:51:00Z</cp:lastPrinted>
  <dcterms:created xsi:type="dcterms:W3CDTF">2023-06-21T08:36:00Z</dcterms:created>
  <dcterms:modified xsi:type="dcterms:W3CDTF">2023-06-21T08:42:00Z</dcterms:modified>
</cp:coreProperties>
</file>